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9B" w:rsidRPr="00BA118B" w:rsidRDefault="00DA209B" w:rsidP="00BA118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BA118B">
        <w:rPr>
          <w:rFonts w:asciiTheme="majorHAnsi" w:hAnsiTheme="majorHAnsi"/>
          <w:b/>
          <w:sz w:val="24"/>
          <w:szCs w:val="24"/>
        </w:rPr>
        <w:t>Список документов, необходимых для оформления визы в Бельгию:</w:t>
      </w:r>
    </w:p>
    <w:p w:rsidR="00DA209B" w:rsidRPr="00DA209B" w:rsidRDefault="00DA209B" w:rsidP="00DA209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DA209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A118B">
        <w:rPr>
          <w:rFonts w:asciiTheme="majorHAnsi" w:hAnsiTheme="majorHAnsi"/>
          <w:sz w:val="24"/>
          <w:szCs w:val="24"/>
        </w:rPr>
        <w:t>Опросный лист.</w:t>
      </w:r>
    </w:p>
    <w:p w:rsidR="00BA118B" w:rsidRDefault="00BA118B" w:rsidP="00BA118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A209B" w:rsidRDefault="00BA118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A118B">
        <w:rPr>
          <w:rFonts w:asciiTheme="majorHAnsi" w:hAnsiTheme="majorHAnsi"/>
          <w:sz w:val="24"/>
          <w:szCs w:val="24"/>
        </w:rPr>
        <w:t>А</w:t>
      </w:r>
      <w:r w:rsidR="00DA209B" w:rsidRPr="00BA118B">
        <w:rPr>
          <w:rFonts w:asciiTheme="majorHAnsi" w:hAnsiTheme="majorHAnsi"/>
          <w:sz w:val="24"/>
          <w:szCs w:val="24"/>
        </w:rPr>
        <w:t>нкета консульства Бельгии, подписанная заявителем в пункте 37 (стр.3) и внизу на 4й странице (</w:t>
      </w:r>
      <w:proofErr w:type="spellStart"/>
      <w:r w:rsidR="00DA209B" w:rsidRPr="00BA118B">
        <w:rPr>
          <w:rFonts w:asciiTheme="majorHAnsi" w:hAnsiTheme="majorHAnsi"/>
          <w:sz w:val="24"/>
          <w:szCs w:val="24"/>
        </w:rPr>
        <w:t>signature</w:t>
      </w:r>
      <w:proofErr w:type="spellEnd"/>
      <w:r w:rsidR="00DA209B" w:rsidRPr="00BA118B">
        <w:rPr>
          <w:rFonts w:asciiTheme="majorHAnsi" w:hAnsiTheme="majorHAnsi"/>
          <w:sz w:val="24"/>
          <w:szCs w:val="24"/>
        </w:rPr>
        <w:t>). За несовершеннолетних детей анкету подписывают оба родителя.</w:t>
      </w:r>
    </w:p>
    <w:p w:rsidR="00BA118B" w:rsidRPr="00BA118B" w:rsidRDefault="00BA118B" w:rsidP="00BA118B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DA209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A118B">
        <w:rPr>
          <w:rFonts w:asciiTheme="majorHAnsi" w:hAnsiTheme="majorHAnsi"/>
          <w:sz w:val="24"/>
          <w:szCs w:val="24"/>
        </w:rPr>
        <w:t xml:space="preserve">Загранпаспорт, содержащий подпись владельца, как минимум 1 чистый с </w:t>
      </w:r>
      <w:proofErr w:type="gramStart"/>
      <w:r w:rsidRPr="00BA118B">
        <w:rPr>
          <w:rFonts w:asciiTheme="majorHAnsi" w:hAnsiTheme="majorHAnsi"/>
          <w:sz w:val="24"/>
          <w:szCs w:val="24"/>
        </w:rPr>
        <w:t>обоих</w:t>
      </w:r>
      <w:proofErr w:type="gramEnd"/>
      <w:r w:rsidRPr="00BA118B">
        <w:rPr>
          <w:rFonts w:asciiTheme="majorHAnsi" w:hAnsiTheme="majorHAnsi"/>
          <w:sz w:val="24"/>
          <w:szCs w:val="24"/>
        </w:rPr>
        <w:t xml:space="preserve"> сторон лист, и действительный 90 дней с планируемой даты возвращения из поездки. При наличии 2х действующих загранпаспортов необходимо предоставить оба оригинала.</w:t>
      </w:r>
    </w:p>
    <w:p w:rsidR="00DA209B" w:rsidRPr="00DA209B" w:rsidRDefault="00DA209B" w:rsidP="00BA118B">
      <w:pPr>
        <w:spacing w:after="0"/>
        <w:ind w:firstLine="6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DA209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A118B">
        <w:rPr>
          <w:rFonts w:asciiTheme="majorHAnsi" w:hAnsiTheme="majorHAnsi"/>
          <w:sz w:val="24"/>
          <w:szCs w:val="24"/>
        </w:rPr>
        <w:t>2 цветные матовые фотографии 35х45 мм, размер изображения лица 70-80%, срок давности не более 6 месяцев.</w:t>
      </w:r>
    </w:p>
    <w:p w:rsidR="00DA209B" w:rsidRPr="00DA209B" w:rsidRDefault="00DA209B" w:rsidP="00BA118B">
      <w:pPr>
        <w:spacing w:after="0"/>
        <w:ind w:firstLine="6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BA118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</w:t>
      </w:r>
      <w:r w:rsidR="00DA209B" w:rsidRPr="00BA118B">
        <w:rPr>
          <w:rFonts w:asciiTheme="majorHAnsi" w:hAnsiTheme="majorHAnsi"/>
          <w:sz w:val="24"/>
          <w:szCs w:val="24"/>
        </w:rPr>
        <w:t xml:space="preserve">опия </w:t>
      </w:r>
      <w:proofErr w:type="spellStart"/>
      <w:r w:rsidR="00DA209B" w:rsidRPr="00BA118B">
        <w:rPr>
          <w:rFonts w:asciiTheme="majorHAnsi" w:hAnsiTheme="majorHAnsi"/>
          <w:sz w:val="24"/>
          <w:szCs w:val="24"/>
        </w:rPr>
        <w:t>шенгенских</w:t>
      </w:r>
      <w:proofErr w:type="spellEnd"/>
      <w:r w:rsidR="00DA209B" w:rsidRPr="00BA118B">
        <w:rPr>
          <w:rFonts w:asciiTheme="majorHAnsi" w:hAnsiTheme="majorHAnsi"/>
          <w:sz w:val="24"/>
          <w:szCs w:val="24"/>
        </w:rPr>
        <w:t xml:space="preserve"> виз аннулированного паспорта или оригинал паспорта.</w:t>
      </w:r>
    </w:p>
    <w:p w:rsidR="00DA209B" w:rsidRPr="00DA209B" w:rsidRDefault="00DA209B" w:rsidP="00BA118B">
      <w:pPr>
        <w:spacing w:after="0"/>
        <w:ind w:firstLine="6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BA118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</w:t>
      </w:r>
      <w:r w:rsidR="00DA209B" w:rsidRPr="00BA118B">
        <w:rPr>
          <w:rFonts w:asciiTheme="majorHAnsi" w:hAnsiTheme="majorHAnsi"/>
          <w:sz w:val="24"/>
          <w:szCs w:val="24"/>
        </w:rPr>
        <w:t>оказательство платежеспособности: справка из банка или выписка со счета минимум на 70 Евро в день на человека. Срок действия справки не более 3х недель со дня выдачи.</w:t>
      </w:r>
    </w:p>
    <w:p w:rsidR="00DA209B" w:rsidRPr="00DA209B" w:rsidRDefault="00DA209B" w:rsidP="00BA118B">
      <w:pPr>
        <w:spacing w:after="0"/>
        <w:ind w:firstLine="6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BA118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="00DA209B" w:rsidRPr="00BA118B">
        <w:rPr>
          <w:rFonts w:asciiTheme="majorHAnsi" w:hAnsiTheme="majorHAnsi"/>
          <w:sz w:val="24"/>
          <w:szCs w:val="24"/>
        </w:rPr>
        <w:t>правка с места работы на фирменном бланке, выданная к моменту обращения с указанием должности, даты приема на работу, среднемесячной зарплаты и сведений об очередном отпуске. Срок действия справки не более 3х недель со дня выдачи. Для индивидуальных предпринимателей - регистрация предприятия в ТПП + копия ИНН.</w:t>
      </w:r>
    </w:p>
    <w:p w:rsidR="00DA209B" w:rsidRPr="00DA209B" w:rsidRDefault="00DA209B" w:rsidP="00BA118B">
      <w:pPr>
        <w:spacing w:after="0"/>
        <w:ind w:firstLine="6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BA118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</w:t>
      </w:r>
      <w:r w:rsidR="00DA209B" w:rsidRPr="00BA118B">
        <w:rPr>
          <w:rFonts w:asciiTheme="majorHAnsi" w:hAnsiTheme="majorHAnsi"/>
          <w:sz w:val="24"/>
          <w:szCs w:val="24"/>
        </w:rPr>
        <w:t>ля студентов и школьников - справка из учебного заведения с разрешением отсутствовать в данный период времени, ксерокопия студенческого билета, ксерокопия свидетельства о рождении, спонсорское письмо в произвольной форме, справка с места с работы и выписка с банковского счета от одного из родителей.</w:t>
      </w:r>
    </w:p>
    <w:p w:rsidR="00DA209B" w:rsidRPr="00DA209B" w:rsidRDefault="00DA209B" w:rsidP="00BA118B">
      <w:pPr>
        <w:spacing w:after="0"/>
        <w:ind w:firstLine="6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BA118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</w:t>
      </w:r>
      <w:r w:rsidR="00DA209B" w:rsidRPr="00BA118B">
        <w:rPr>
          <w:rFonts w:asciiTheme="majorHAnsi" w:hAnsiTheme="majorHAnsi"/>
          <w:sz w:val="24"/>
          <w:szCs w:val="24"/>
        </w:rPr>
        <w:t>серокопия листов общегражданского паспорта с отметками.</w:t>
      </w:r>
    </w:p>
    <w:p w:rsidR="00DA209B" w:rsidRPr="00DA209B" w:rsidRDefault="00DA209B" w:rsidP="00BA118B">
      <w:pPr>
        <w:spacing w:after="0"/>
        <w:ind w:firstLine="6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BA118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</w:t>
      </w:r>
      <w:r w:rsidR="00DA209B" w:rsidRPr="00BA118B">
        <w:rPr>
          <w:rFonts w:asciiTheme="majorHAnsi" w:hAnsiTheme="majorHAnsi"/>
          <w:sz w:val="24"/>
          <w:szCs w:val="24"/>
        </w:rPr>
        <w:t>ля лиц пенсионного возраста - ксерокопия пенсионного удостоверения, выписка с личного счета или справка о покупке валюты, либо спонсорское письмо от человека, который будет оплачивать поездку. Оригинал справки с работы и справка с банковского счета спонсора прикладываются обязательно. Если поездку оплачивает близкий родственник, необходимы документы, подтверждающие родство.</w:t>
      </w:r>
    </w:p>
    <w:p w:rsidR="00DA209B" w:rsidRPr="00DA209B" w:rsidRDefault="00DA209B" w:rsidP="00BA118B">
      <w:pPr>
        <w:spacing w:after="0"/>
        <w:ind w:firstLine="6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BA118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</w:t>
      </w:r>
      <w:r w:rsidR="00DA209B" w:rsidRPr="00BA118B">
        <w:rPr>
          <w:rFonts w:asciiTheme="majorHAnsi" w:hAnsiTheme="majorHAnsi"/>
          <w:sz w:val="24"/>
          <w:szCs w:val="24"/>
        </w:rPr>
        <w:t>ля супругов - ксерокопия свидетельства о заключении брака.</w:t>
      </w:r>
    </w:p>
    <w:p w:rsidR="00DA209B" w:rsidRPr="00DA209B" w:rsidRDefault="00DA209B" w:rsidP="00BA118B">
      <w:pPr>
        <w:spacing w:after="0"/>
        <w:ind w:firstLine="6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BA118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</w:t>
      </w:r>
      <w:r w:rsidR="00DA209B" w:rsidRPr="00BA118B">
        <w:rPr>
          <w:rFonts w:asciiTheme="majorHAnsi" w:hAnsiTheme="majorHAnsi"/>
          <w:sz w:val="24"/>
          <w:szCs w:val="24"/>
        </w:rPr>
        <w:t xml:space="preserve">едицинская страховка с покрытием 30 000 Евро на человека, действительная в странах </w:t>
      </w:r>
      <w:proofErr w:type="spellStart"/>
      <w:r w:rsidR="00DA209B" w:rsidRPr="00BA118B">
        <w:rPr>
          <w:rFonts w:asciiTheme="majorHAnsi" w:hAnsiTheme="majorHAnsi"/>
          <w:sz w:val="24"/>
          <w:szCs w:val="24"/>
        </w:rPr>
        <w:t>шенгенского</w:t>
      </w:r>
      <w:proofErr w:type="spellEnd"/>
      <w:r w:rsidR="00DA209B" w:rsidRPr="00BA118B">
        <w:rPr>
          <w:rFonts w:asciiTheme="majorHAnsi" w:hAnsiTheme="majorHAnsi"/>
          <w:sz w:val="24"/>
          <w:szCs w:val="24"/>
        </w:rPr>
        <w:t xml:space="preserve"> соглашения. (В случае</w:t>
      </w:r>
      <w:r>
        <w:rPr>
          <w:rFonts w:asciiTheme="majorHAnsi" w:hAnsiTheme="majorHAnsi"/>
          <w:sz w:val="24"/>
          <w:szCs w:val="24"/>
        </w:rPr>
        <w:t xml:space="preserve"> </w:t>
      </w:r>
      <w:r w:rsidR="00DA209B" w:rsidRPr="00BA118B">
        <w:rPr>
          <w:rFonts w:asciiTheme="majorHAnsi" w:hAnsiTheme="majorHAnsi"/>
          <w:sz w:val="24"/>
          <w:szCs w:val="24"/>
        </w:rPr>
        <w:t xml:space="preserve">если полис приобретается не </w:t>
      </w:r>
      <w:proofErr w:type="gramStart"/>
      <w:r w:rsidR="00DA209B" w:rsidRPr="00BA118B">
        <w:rPr>
          <w:rFonts w:asciiTheme="majorHAnsi" w:hAnsiTheme="majorHAnsi"/>
          <w:sz w:val="24"/>
          <w:szCs w:val="24"/>
        </w:rPr>
        <w:t>в</w:t>
      </w:r>
      <w:proofErr w:type="gramEnd"/>
      <w:r w:rsidR="00DA209B" w:rsidRPr="00BA118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«</w:t>
      </w:r>
      <w:proofErr w:type="gramStart"/>
      <w:r>
        <w:rPr>
          <w:rFonts w:asciiTheme="majorHAnsi" w:hAnsiTheme="majorHAnsi"/>
          <w:sz w:val="24"/>
          <w:szCs w:val="24"/>
        </w:rPr>
        <w:t>Зима</w:t>
      </w:r>
      <w:proofErr w:type="gramEnd"/>
      <w:r>
        <w:rPr>
          <w:rFonts w:asciiTheme="majorHAnsi" w:hAnsiTheme="majorHAnsi"/>
          <w:sz w:val="24"/>
          <w:szCs w:val="24"/>
        </w:rPr>
        <w:t xml:space="preserve"> тур»</w:t>
      </w:r>
      <w:r w:rsidR="00DA209B" w:rsidRPr="00BA118B">
        <w:rPr>
          <w:rFonts w:asciiTheme="majorHAnsi" w:hAnsiTheme="majorHAnsi"/>
          <w:sz w:val="24"/>
          <w:szCs w:val="24"/>
        </w:rPr>
        <w:t>)</w:t>
      </w:r>
    </w:p>
    <w:p w:rsidR="00DA209B" w:rsidRPr="00DA209B" w:rsidRDefault="00DA209B" w:rsidP="00BA118B">
      <w:pPr>
        <w:spacing w:after="0"/>
        <w:ind w:firstLine="6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BA118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</w:t>
      </w:r>
      <w:r w:rsidR="00DA209B" w:rsidRPr="00BA118B">
        <w:rPr>
          <w:rFonts w:asciiTheme="majorHAnsi" w:hAnsiTheme="majorHAnsi"/>
          <w:sz w:val="24"/>
          <w:szCs w:val="24"/>
        </w:rPr>
        <w:t>виабилет с закрытой датой, либо подтверждение бронирования авиабилета. (</w:t>
      </w:r>
      <w:r w:rsidRPr="00BA118B">
        <w:rPr>
          <w:rFonts w:asciiTheme="majorHAnsi" w:hAnsiTheme="majorHAnsi"/>
          <w:sz w:val="24"/>
          <w:szCs w:val="24"/>
        </w:rPr>
        <w:t>В случае</w:t>
      </w:r>
      <w:r>
        <w:rPr>
          <w:rFonts w:asciiTheme="majorHAnsi" w:hAnsiTheme="majorHAnsi"/>
          <w:sz w:val="24"/>
          <w:szCs w:val="24"/>
        </w:rPr>
        <w:t xml:space="preserve"> </w:t>
      </w:r>
      <w:r w:rsidRPr="00BA118B">
        <w:rPr>
          <w:rFonts w:asciiTheme="majorHAnsi" w:hAnsiTheme="majorHAnsi"/>
          <w:sz w:val="24"/>
          <w:szCs w:val="24"/>
        </w:rPr>
        <w:t xml:space="preserve">если полис приобретается не </w:t>
      </w:r>
      <w:proofErr w:type="gramStart"/>
      <w:r w:rsidRPr="00BA118B">
        <w:rPr>
          <w:rFonts w:asciiTheme="majorHAnsi" w:hAnsiTheme="majorHAnsi"/>
          <w:sz w:val="24"/>
          <w:szCs w:val="24"/>
        </w:rPr>
        <w:t>в</w:t>
      </w:r>
      <w:proofErr w:type="gramEnd"/>
      <w:r w:rsidRPr="00BA118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«</w:t>
      </w:r>
      <w:proofErr w:type="gramStart"/>
      <w:r>
        <w:rPr>
          <w:rFonts w:asciiTheme="majorHAnsi" w:hAnsiTheme="majorHAnsi"/>
          <w:sz w:val="24"/>
          <w:szCs w:val="24"/>
        </w:rPr>
        <w:t>Зима</w:t>
      </w:r>
      <w:proofErr w:type="gramEnd"/>
      <w:r>
        <w:rPr>
          <w:rFonts w:asciiTheme="majorHAnsi" w:hAnsiTheme="majorHAnsi"/>
          <w:sz w:val="24"/>
          <w:szCs w:val="24"/>
        </w:rPr>
        <w:t xml:space="preserve"> тур»</w:t>
      </w:r>
      <w:r w:rsidRPr="00BA118B">
        <w:rPr>
          <w:rFonts w:asciiTheme="majorHAnsi" w:hAnsiTheme="majorHAnsi"/>
          <w:sz w:val="24"/>
          <w:szCs w:val="24"/>
        </w:rPr>
        <w:t>)</w:t>
      </w:r>
      <w:r w:rsidR="00DA209B" w:rsidRPr="00BA118B">
        <w:rPr>
          <w:rFonts w:asciiTheme="majorHAnsi" w:hAnsiTheme="majorHAnsi"/>
          <w:sz w:val="24"/>
          <w:szCs w:val="24"/>
        </w:rPr>
        <w:t>.</w:t>
      </w:r>
    </w:p>
    <w:p w:rsidR="00DA209B" w:rsidRPr="00DA209B" w:rsidRDefault="00DA209B" w:rsidP="00BA118B">
      <w:pPr>
        <w:spacing w:after="0"/>
        <w:ind w:firstLine="6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DA209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A118B">
        <w:rPr>
          <w:rFonts w:asciiTheme="majorHAnsi" w:hAnsiTheme="majorHAnsi"/>
          <w:sz w:val="24"/>
          <w:szCs w:val="24"/>
        </w:rPr>
        <w:t xml:space="preserve">План предполагаемой поездки с детальным описанием маршрута (в случае, если бронируется групповой экскурсионный тур, план поездки составляет </w:t>
      </w:r>
      <w:r w:rsidR="00BA118B">
        <w:rPr>
          <w:rFonts w:asciiTheme="majorHAnsi" w:hAnsiTheme="majorHAnsi"/>
          <w:sz w:val="24"/>
          <w:szCs w:val="24"/>
        </w:rPr>
        <w:t>Зима тур</w:t>
      </w:r>
      <w:r w:rsidRPr="00BA118B">
        <w:rPr>
          <w:rFonts w:asciiTheme="majorHAnsi" w:hAnsiTheme="majorHAnsi"/>
          <w:sz w:val="24"/>
          <w:szCs w:val="24"/>
        </w:rPr>
        <w:t>).</w:t>
      </w:r>
    </w:p>
    <w:p w:rsidR="00DA209B" w:rsidRPr="00DA209B" w:rsidRDefault="00DA209B" w:rsidP="00BA118B">
      <w:pPr>
        <w:spacing w:after="0"/>
        <w:ind w:firstLine="60"/>
        <w:jc w:val="both"/>
        <w:rPr>
          <w:rFonts w:asciiTheme="majorHAnsi" w:hAnsiTheme="majorHAnsi"/>
          <w:sz w:val="24"/>
          <w:szCs w:val="24"/>
        </w:rPr>
      </w:pPr>
    </w:p>
    <w:p w:rsidR="00DA209B" w:rsidRDefault="00DA209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A118B">
        <w:rPr>
          <w:rFonts w:asciiTheme="majorHAnsi" w:hAnsiTheme="majorHAnsi"/>
          <w:sz w:val="24"/>
          <w:szCs w:val="24"/>
        </w:rPr>
        <w:lastRenderedPageBreak/>
        <w:t>Для лиц, не достигших 18 лет, выезжающих с одним из родителей либо без родителей – нотариально заверенная доверенность от второго родителя либо обоих родителей, копии страниц с личными данными обоих родителей.</w:t>
      </w:r>
    </w:p>
    <w:p w:rsidR="00BA118B" w:rsidRPr="00BA118B" w:rsidRDefault="00BA118B" w:rsidP="00BA118B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DA209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A118B">
        <w:rPr>
          <w:rFonts w:asciiTheme="majorHAnsi" w:hAnsiTheme="majorHAnsi"/>
          <w:sz w:val="24"/>
          <w:szCs w:val="24"/>
        </w:rPr>
        <w:t>К вышеупомянутому списку документов необходимо приложить согласие на обработку персональных данных.</w:t>
      </w:r>
    </w:p>
    <w:p w:rsidR="00DA209B" w:rsidRPr="00DA209B" w:rsidRDefault="00DA209B" w:rsidP="00BA118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DA209B" w:rsidP="00BA118B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A118B">
        <w:rPr>
          <w:rFonts w:asciiTheme="majorHAnsi" w:hAnsiTheme="majorHAnsi"/>
          <w:sz w:val="24"/>
          <w:szCs w:val="24"/>
        </w:rPr>
        <w:t>Примечание: Для несовершеннолетних детей:</w:t>
      </w:r>
    </w:p>
    <w:p w:rsidR="00DA209B" w:rsidRPr="00DA209B" w:rsidRDefault="00DA209B" w:rsidP="00BA118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A209B" w:rsidRPr="00BA118B" w:rsidRDefault="00DA209B" w:rsidP="00BA118B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A118B">
        <w:rPr>
          <w:rFonts w:asciiTheme="majorHAnsi" w:hAnsiTheme="majorHAnsi"/>
          <w:sz w:val="24"/>
          <w:szCs w:val="24"/>
        </w:rPr>
        <w:t>Субъект персональных данных - данные ребенка</w:t>
      </w:r>
    </w:p>
    <w:p w:rsidR="00DA209B" w:rsidRPr="00BA118B" w:rsidRDefault="00DA209B" w:rsidP="00BA118B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A118B">
        <w:rPr>
          <w:rFonts w:asciiTheme="majorHAnsi" w:hAnsiTheme="majorHAnsi"/>
          <w:sz w:val="24"/>
          <w:szCs w:val="24"/>
        </w:rPr>
        <w:t>В лице представителя субъекта персональных данных – данные родителя, подающего документы</w:t>
      </w:r>
    </w:p>
    <w:p w:rsidR="00DA209B" w:rsidRPr="00BA118B" w:rsidRDefault="00DA209B" w:rsidP="00BA118B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BA118B">
        <w:rPr>
          <w:rFonts w:asciiTheme="majorHAnsi" w:hAnsiTheme="majorHAnsi"/>
          <w:sz w:val="24"/>
          <w:szCs w:val="24"/>
        </w:rPr>
        <w:t>Действующий</w:t>
      </w:r>
      <w:proofErr w:type="gramEnd"/>
      <w:r w:rsidRPr="00BA118B">
        <w:rPr>
          <w:rFonts w:asciiTheme="majorHAnsi" w:hAnsiTheme="majorHAnsi"/>
          <w:sz w:val="24"/>
          <w:szCs w:val="24"/>
        </w:rPr>
        <w:t xml:space="preserve"> от имени субъекта персональных данных на основании – свидетельство о рождения</w:t>
      </w:r>
    </w:p>
    <w:p w:rsidR="00DA209B" w:rsidRPr="00DA209B" w:rsidRDefault="00DA209B" w:rsidP="00BA118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20C99" w:rsidRDefault="001C6B83" w:rsidP="001C6B8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1C6B83">
        <w:rPr>
          <w:rFonts w:asciiTheme="majorHAnsi" w:hAnsiTheme="majorHAnsi"/>
          <w:sz w:val="24"/>
          <w:szCs w:val="24"/>
        </w:rPr>
        <w:t>Срок оформления визы краткосрочного пребывания – от 10 рабочих дней со дня подачи документов в консульство.</w:t>
      </w:r>
      <w:r>
        <w:rPr>
          <w:rFonts w:asciiTheme="majorHAnsi" w:hAnsiTheme="majorHAnsi"/>
          <w:sz w:val="24"/>
          <w:szCs w:val="24"/>
        </w:rPr>
        <w:t xml:space="preserve"> </w:t>
      </w:r>
      <w:r w:rsidRPr="001C6B83">
        <w:rPr>
          <w:rFonts w:asciiTheme="majorHAnsi" w:hAnsiTheme="majorHAnsi"/>
          <w:sz w:val="24"/>
          <w:szCs w:val="24"/>
        </w:rPr>
        <w:t>Невозможно сообщить точный срок оформления визы, в виду того, что каждое досье требует индивидуального рассмотрения.</w:t>
      </w:r>
    </w:p>
    <w:p w:rsidR="001C6B83" w:rsidRDefault="001C6B83" w:rsidP="001C6B8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20C99" w:rsidRPr="00BA118B" w:rsidRDefault="00820C99" w:rsidP="00BA118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20C99">
        <w:rPr>
          <w:rFonts w:asciiTheme="majorHAnsi" w:hAnsiTheme="majorHAnsi"/>
          <w:sz w:val="24"/>
          <w:szCs w:val="24"/>
        </w:rPr>
        <w:t xml:space="preserve">Граждане третьих стран должны </w:t>
      </w:r>
      <w:proofErr w:type="gramStart"/>
      <w:r w:rsidRPr="00820C99">
        <w:rPr>
          <w:rFonts w:asciiTheme="majorHAnsi" w:hAnsiTheme="majorHAnsi"/>
          <w:sz w:val="24"/>
          <w:szCs w:val="24"/>
        </w:rPr>
        <w:t>предоставить документ</w:t>
      </w:r>
      <w:proofErr w:type="gramEnd"/>
      <w:r w:rsidRPr="00820C99">
        <w:rPr>
          <w:rFonts w:asciiTheme="majorHAnsi" w:hAnsiTheme="majorHAnsi"/>
          <w:sz w:val="24"/>
          <w:szCs w:val="24"/>
        </w:rPr>
        <w:t xml:space="preserve">, подтверждающий законность пребывания в Российской Федерации в соответствии с федеральным законодательством (например, вид на жительство, долгосрочную визу, патент или регистрацию ФМС), действительный не менее чем в течение двух месяцев после планируемого возвращения из </w:t>
      </w:r>
      <w:proofErr w:type="spellStart"/>
      <w:r w:rsidRPr="00820C99">
        <w:rPr>
          <w:rFonts w:asciiTheme="majorHAnsi" w:hAnsiTheme="majorHAnsi"/>
          <w:sz w:val="24"/>
          <w:szCs w:val="24"/>
        </w:rPr>
        <w:t>Шенгенской</w:t>
      </w:r>
      <w:proofErr w:type="spellEnd"/>
      <w:r w:rsidRPr="00820C99">
        <w:rPr>
          <w:rFonts w:asciiTheme="majorHAnsi" w:hAnsiTheme="majorHAnsi"/>
          <w:sz w:val="24"/>
          <w:szCs w:val="24"/>
        </w:rPr>
        <w:t xml:space="preserve"> зоны. Если заявитель не имеет постоянной регистрации на территории Российской Федерации, он должен </w:t>
      </w:r>
      <w:proofErr w:type="gramStart"/>
      <w:r w:rsidRPr="00820C99">
        <w:rPr>
          <w:rFonts w:asciiTheme="majorHAnsi" w:hAnsiTheme="majorHAnsi"/>
          <w:sz w:val="24"/>
          <w:szCs w:val="24"/>
        </w:rPr>
        <w:t>предоставить документ</w:t>
      </w:r>
      <w:proofErr w:type="gramEnd"/>
      <w:r w:rsidRPr="00820C99">
        <w:rPr>
          <w:rFonts w:asciiTheme="majorHAnsi" w:hAnsiTheme="majorHAnsi"/>
          <w:sz w:val="24"/>
          <w:szCs w:val="24"/>
        </w:rPr>
        <w:t>, подтверждающий законность пребывания в Российской Федерации, и обоснование подачи заявления на получение визы в Российской Федерации, а не в стране проживания.</w:t>
      </w:r>
    </w:p>
    <w:sectPr w:rsidR="00820C99" w:rsidRPr="00BA118B" w:rsidSect="00DA20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048B"/>
    <w:multiLevelType w:val="hybridMultilevel"/>
    <w:tmpl w:val="085E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F38FA"/>
    <w:multiLevelType w:val="hybridMultilevel"/>
    <w:tmpl w:val="09601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9B"/>
    <w:rsid w:val="001C6B83"/>
    <w:rsid w:val="003C5C81"/>
    <w:rsid w:val="004F0313"/>
    <w:rsid w:val="005013D6"/>
    <w:rsid w:val="005E2153"/>
    <w:rsid w:val="00820C99"/>
    <w:rsid w:val="00866A58"/>
    <w:rsid w:val="00980627"/>
    <w:rsid w:val="00BA118B"/>
    <w:rsid w:val="00BE76DB"/>
    <w:rsid w:val="00DA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5</cp:revision>
  <dcterms:created xsi:type="dcterms:W3CDTF">2018-05-29T08:30:00Z</dcterms:created>
  <dcterms:modified xsi:type="dcterms:W3CDTF">2018-05-29T08:46:00Z</dcterms:modified>
</cp:coreProperties>
</file>